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6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8510"/>
      </w:tblGrid>
      <w:tr w:rsidR="00E1378A" w:rsidTr="00BD1170">
        <w:tc>
          <w:tcPr>
            <w:tcW w:w="9067" w:type="dxa"/>
            <w:gridSpan w:val="2"/>
            <w:shd w:val="clear" w:color="auto" w:fill="7030A0"/>
          </w:tcPr>
          <w:p w:rsidR="00E1378A" w:rsidRDefault="00E1378A" w:rsidP="00E137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Activities</w:t>
            </w:r>
          </w:p>
          <w:p w:rsidR="00E1378A" w:rsidRPr="00900CA0" w:rsidRDefault="00E1378A" w:rsidP="00E1378A">
            <w:pPr>
              <w:jc w:val="center"/>
              <w:rPr>
                <w:color w:val="FFFFFF" w:themeColor="background1"/>
              </w:rPr>
            </w:pPr>
          </w:p>
        </w:tc>
      </w:tr>
      <w:tr w:rsidR="00E1378A" w:rsidTr="00BD1170">
        <w:trPr>
          <w:cantSplit/>
          <w:trHeight w:val="1134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E1378A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1</w:t>
            </w:r>
          </w:p>
        </w:tc>
        <w:tc>
          <w:tcPr>
            <w:tcW w:w="8510" w:type="dxa"/>
          </w:tcPr>
          <w:p w:rsidR="001D0472" w:rsidRDefault="001D0472" w:rsidP="004F01C4">
            <w:pPr>
              <w:rPr>
                <w:sz w:val="16"/>
                <w:szCs w:val="16"/>
              </w:rPr>
            </w:pPr>
          </w:p>
          <w:p w:rsidR="00E1378A" w:rsidRDefault="00B41412" w:rsidP="00F54456">
            <w:pPr>
              <w:widowControl w:val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Stone Age – </w:t>
            </w:r>
            <w:r w:rsidR="00404C41">
              <w:rPr>
                <w:b/>
                <w:sz w:val="16"/>
                <w:szCs w:val="16"/>
                <w:u w:val="single"/>
              </w:rPr>
              <w:t>Prehistoric Animals</w:t>
            </w:r>
            <w:r w:rsidR="00B92ACC">
              <w:rPr>
                <w:noProof/>
                <w:lang w:eastAsia="en-GB"/>
              </w:rPr>
              <w:t xml:space="preserve"> </w:t>
            </w:r>
          </w:p>
          <w:p w:rsidR="00404C41" w:rsidRDefault="00404C41" w:rsidP="00404C41">
            <w:pPr>
              <w:widowControl w:val="0"/>
              <w:rPr>
                <w:sz w:val="16"/>
                <w:szCs w:val="16"/>
              </w:rPr>
            </w:pPr>
          </w:p>
          <w:p w:rsidR="00C1211D" w:rsidRDefault="00C1211D" w:rsidP="00C1211D">
            <w:pPr>
              <w:rPr>
                <w:rFonts w:eastAsia="Times New Roman" w:cstheme="minorHAnsi"/>
                <w:sz w:val="16"/>
                <w:szCs w:val="16"/>
              </w:rPr>
            </w:pPr>
            <w:r w:rsidRPr="00404C41">
              <w:rPr>
                <w:rFonts w:eastAsia="Times New Roman" w:cstheme="minorHAnsi"/>
                <w:sz w:val="16"/>
                <w:szCs w:val="16"/>
              </w:rPr>
              <w:t>We are going to become experts on Stone Age animals</w:t>
            </w:r>
            <w:r>
              <w:rPr>
                <w:rFonts w:eastAsia="Times New Roman" w:cstheme="minorHAnsi"/>
                <w:sz w:val="16"/>
                <w:szCs w:val="16"/>
              </w:rPr>
              <w:t>!</w:t>
            </w:r>
          </w:p>
          <w:p w:rsidR="00C1211D" w:rsidRDefault="00AF0E1C" w:rsidP="00C1211D">
            <w:pPr>
              <w:rPr>
                <w:rFonts w:eastAsia="Times New Roman" w:cstheme="minorHAnsi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3951605</wp:posOffset>
                  </wp:positionH>
                  <wp:positionV relativeFrom="paragraph">
                    <wp:posOffset>-374015</wp:posOffset>
                  </wp:positionV>
                  <wp:extent cx="1229995" cy="1038225"/>
                  <wp:effectExtent l="0" t="0" r="8255" b="9525"/>
                  <wp:wrapThrough wrapText="bothSides">
                    <wp:wrapPolygon edited="0">
                      <wp:start x="0" y="0"/>
                      <wp:lineTo x="0" y="21402"/>
                      <wp:lineTo x="21410" y="21402"/>
                      <wp:lineTo x="21410" y="0"/>
                      <wp:lineTo x="0" y="0"/>
                    </wp:wrapPolygon>
                  </wp:wrapThrough>
                  <wp:docPr id="4" name="Picture 4" descr="C:\Users\lauram\AppData\Local\Microsoft\Windows\INetCache\Content.MSO\D523552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uram\AppData\Local\Microsoft\Windows\INetCache\Content.MSO\D523552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99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211D">
              <w:rPr>
                <w:rFonts w:eastAsia="Times New Roman" w:cstheme="minorHAnsi"/>
                <w:sz w:val="16"/>
                <w:szCs w:val="16"/>
              </w:rPr>
              <w:t xml:space="preserve">Work through the powerpoint about </w:t>
            </w:r>
            <w:r>
              <w:rPr>
                <w:rFonts w:eastAsia="Times New Roman" w:cstheme="minorHAnsi"/>
                <w:sz w:val="16"/>
                <w:szCs w:val="16"/>
              </w:rPr>
              <w:t>Prehistoric Beasts</w:t>
            </w:r>
            <w:r w:rsidR="00C1211D">
              <w:rPr>
                <w:rFonts w:eastAsia="Times New Roman" w:cstheme="minorHAnsi"/>
                <w:sz w:val="16"/>
                <w:szCs w:val="16"/>
              </w:rPr>
              <w:t xml:space="preserve"> and use the internet to further your research.</w:t>
            </w:r>
          </w:p>
          <w:p w:rsidR="00AF0E1C" w:rsidRDefault="00AF0E1C" w:rsidP="00C1211D">
            <w:pPr>
              <w:rPr>
                <w:rFonts w:eastAsia="Times New Roman" w:cstheme="minorHAnsi"/>
                <w:sz w:val="16"/>
                <w:szCs w:val="16"/>
              </w:rPr>
            </w:pPr>
          </w:p>
          <w:p w:rsidR="00AF0E1C" w:rsidRDefault="00AF0E1C" w:rsidP="00C1211D">
            <w:pPr>
              <w:rPr>
                <w:rFonts w:eastAsia="Times New Roman"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sz w:val="16"/>
                <w:szCs w:val="16"/>
              </w:rPr>
              <w:t>Choose a selection of prehistoric beasts to create a Stone Age Safari guide about.</w:t>
            </w:r>
          </w:p>
          <w:p w:rsidR="00404C41" w:rsidRPr="00404C41" w:rsidRDefault="00404C41" w:rsidP="00C1211D">
            <w:pPr>
              <w:rPr>
                <w:rFonts w:eastAsia="Times New Roman" w:cstheme="minorHAnsi"/>
                <w:sz w:val="16"/>
                <w:szCs w:val="16"/>
              </w:rPr>
            </w:pPr>
            <w:r w:rsidRPr="00404C41">
              <w:rPr>
                <w:rFonts w:eastAsia="Times New Roman" w:cstheme="minorHAnsi"/>
                <w:sz w:val="16"/>
                <w:szCs w:val="16"/>
              </w:rPr>
              <w:t xml:space="preserve"> </w:t>
            </w:r>
          </w:p>
          <w:p w:rsidR="00404C41" w:rsidRDefault="00404C41" w:rsidP="00C1211D">
            <w:pPr>
              <w:rPr>
                <w:rFonts w:ascii="Comic Sans MS" w:eastAsia="Times New Roman" w:hAnsi="Comic Sans MS" w:cs="Arial"/>
                <w:sz w:val="18"/>
                <w:szCs w:val="18"/>
              </w:rPr>
            </w:pPr>
          </w:p>
          <w:p w:rsidR="00B92ACC" w:rsidRPr="009C063D" w:rsidRDefault="00B92ACC" w:rsidP="00404C41">
            <w:pPr>
              <w:widowControl w:val="0"/>
              <w:rPr>
                <w:sz w:val="16"/>
                <w:szCs w:val="16"/>
              </w:rPr>
            </w:pPr>
          </w:p>
        </w:tc>
      </w:tr>
      <w:tr w:rsidR="00E1378A" w:rsidTr="00AF0E1C">
        <w:trPr>
          <w:cantSplit/>
          <w:trHeight w:val="1698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2</w:t>
            </w:r>
          </w:p>
        </w:tc>
        <w:tc>
          <w:tcPr>
            <w:tcW w:w="8510" w:type="dxa"/>
          </w:tcPr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5E15C8" w:rsidRDefault="005E15C8" w:rsidP="009F70B1">
            <w:pPr>
              <w:widowControl w:val="0"/>
              <w:rPr>
                <w:b/>
                <w:color w:val="000000"/>
                <w:sz w:val="16"/>
                <w:szCs w:val="16"/>
                <w:u w:val="single"/>
              </w:rPr>
            </w:pPr>
            <w:r w:rsidRPr="005E15C8">
              <w:rPr>
                <w:b/>
                <w:color w:val="000000"/>
                <w:sz w:val="16"/>
                <w:szCs w:val="16"/>
                <w:u w:val="single"/>
              </w:rPr>
              <w:t>Music 4 Harmony</w:t>
            </w:r>
          </w:p>
          <w:p w:rsidR="005E15C8" w:rsidRDefault="005E15C8" w:rsidP="009F70B1">
            <w:pPr>
              <w:widowControl w:val="0"/>
              <w:rPr>
                <w:color w:val="000000"/>
                <w:sz w:val="16"/>
                <w:szCs w:val="16"/>
              </w:rPr>
            </w:pPr>
          </w:p>
          <w:p w:rsidR="009F70B1" w:rsidRPr="005E15C8" w:rsidRDefault="005E15C8" w:rsidP="009F70B1">
            <w:pPr>
              <w:widowControl w:val="0"/>
              <w:rPr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4012058</wp:posOffset>
                  </wp:positionH>
                  <wp:positionV relativeFrom="paragraph">
                    <wp:posOffset>-97790</wp:posOffset>
                  </wp:positionV>
                  <wp:extent cx="1171575" cy="811424"/>
                  <wp:effectExtent l="0" t="0" r="0" b="8255"/>
                  <wp:wrapThrough wrapText="bothSides">
                    <wp:wrapPolygon edited="0">
                      <wp:start x="0" y="0"/>
                      <wp:lineTo x="0" y="21312"/>
                      <wp:lineTo x="21073" y="21312"/>
                      <wp:lineTo x="21073" y="0"/>
                      <wp:lineTo x="0" y="0"/>
                    </wp:wrapPolygon>
                  </wp:wrapThrough>
                  <wp:docPr id="3" name="Picture 3" descr="C:\Users\lauram\AppData\Local\Microsoft\Windows\INetCache\Content.MSO\B01B06E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B01B06E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1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color w:val="000000"/>
                <w:sz w:val="16"/>
                <w:szCs w:val="16"/>
              </w:rPr>
              <w:t xml:space="preserve">This is </w:t>
            </w:r>
            <w:r w:rsidRPr="005E15C8">
              <w:rPr>
                <w:color w:val="000000"/>
                <w:sz w:val="16"/>
                <w:szCs w:val="16"/>
              </w:rPr>
              <w:t>where a group plays or sings more than one pitched note at the same time. Many harmonies are made up of chords. A chord is when two or three pitched notes are pl</w:t>
            </w:r>
            <w:r>
              <w:rPr>
                <w:color w:val="000000"/>
                <w:sz w:val="16"/>
                <w:szCs w:val="16"/>
              </w:rPr>
              <w:t>ayed at the same time. Watch this video:</w:t>
            </w:r>
            <w:hyperlink r:id="rId9" w:history="1">
              <w:r w:rsidRPr="00BB3DE6">
                <w:rPr>
                  <w:rStyle w:val="Hyperlink"/>
                  <w:sz w:val="16"/>
                  <w:szCs w:val="16"/>
                </w:rPr>
                <w:t>https://www.bbc.co.uk/bitesize/topics/zcbkcj6/articles/zgxx2nb</w:t>
              </w:r>
            </w:hyperlink>
            <w:r>
              <w:rPr>
                <w:color w:val="000000"/>
                <w:sz w:val="16"/>
                <w:szCs w:val="16"/>
              </w:rPr>
              <w:t xml:space="preserve"> </w:t>
            </w:r>
            <w:r w:rsidRPr="005E15C8">
              <w:rPr>
                <w:color w:val="000000"/>
                <w:sz w:val="16"/>
                <w:szCs w:val="16"/>
              </w:rPr>
              <w:t>to find out more about it.</w:t>
            </w:r>
          </w:p>
        </w:tc>
      </w:tr>
      <w:tr w:rsidR="00E1378A" w:rsidTr="005E15C8">
        <w:trPr>
          <w:cantSplit/>
          <w:trHeight w:val="1351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3</w:t>
            </w: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Pr="00900CA0" w:rsidRDefault="00BD1170" w:rsidP="00BD1170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8510" w:type="dxa"/>
          </w:tcPr>
          <w:p w:rsidR="009B4FD0" w:rsidRDefault="009B4FD0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5E15C8" w:rsidRPr="005E15C8" w:rsidRDefault="005E15C8" w:rsidP="00B92ACC">
            <w:pPr>
              <w:widowControl w:val="0"/>
              <w:rPr>
                <w:b/>
                <w:color w:val="000000"/>
                <w:sz w:val="16"/>
                <w:szCs w:val="16"/>
                <w:u w:val="single"/>
              </w:rPr>
            </w:pPr>
            <w:r w:rsidRPr="005E15C8">
              <w:rPr>
                <w:b/>
                <w:color w:val="000000"/>
                <w:sz w:val="16"/>
                <w:szCs w:val="16"/>
                <w:u w:val="single"/>
              </w:rPr>
              <w:t>Computing</w:t>
            </w:r>
          </w:p>
          <w:p w:rsidR="005E15C8" w:rsidRDefault="005E15C8" w:rsidP="005E15C8">
            <w:pPr>
              <w:widowControl w:val="0"/>
              <w:rPr>
                <w:color w:val="000000"/>
                <w:sz w:val="16"/>
                <w:szCs w:val="16"/>
              </w:rPr>
            </w:pPr>
          </w:p>
          <w:p w:rsidR="005E15C8" w:rsidRDefault="005E15C8" w:rsidP="005E15C8">
            <w:pPr>
              <w:widowControl w:val="0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4489450</wp:posOffset>
                  </wp:positionH>
                  <wp:positionV relativeFrom="paragraph">
                    <wp:posOffset>-288290</wp:posOffset>
                  </wp:positionV>
                  <wp:extent cx="725805" cy="755497"/>
                  <wp:effectExtent l="0" t="0" r="0" b="6985"/>
                  <wp:wrapThrough wrapText="bothSides">
                    <wp:wrapPolygon edited="0">
                      <wp:start x="0" y="0"/>
                      <wp:lineTo x="0" y="21255"/>
                      <wp:lineTo x="20976" y="21255"/>
                      <wp:lineTo x="20976" y="0"/>
                      <wp:lineTo x="0" y="0"/>
                    </wp:wrapPolygon>
                  </wp:wrapThrough>
                  <wp:docPr id="10" name="Picture 10" descr="C:\Users\lauram\AppData\Local\Microsoft\Windows\INetCache\Content.MSO\72E7B0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72E7B0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755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15C8">
              <w:rPr>
                <w:color w:val="000000"/>
                <w:sz w:val="16"/>
                <w:szCs w:val="16"/>
              </w:rPr>
              <w:t xml:space="preserve">Read the information about how computers control robots </w:t>
            </w:r>
            <w:r>
              <w:rPr>
                <w:color w:val="000000"/>
                <w:sz w:val="16"/>
                <w:szCs w:val="16"/>
              </w:rPr>
              <w:t xml:space="preserve">at </w:t>
            </w:r>
            <w:hyperlink r:id="rId11" w:history="1">
              <w:r w:rsidRPr="00BB3DE6">
                <w:rPr>
                  <w:rStyle w:val="Hyperlink"/>
                  <w:sz w:val="16"/>
                  <w:szCs w:val="16"/>
                </w:rPr>
                <w:t>https://www.bbc.co.uk/bitesize/topics/zs7s4wx/articles/zxjsfg8</w:t>
              </w:r>
            </w:hyperlink>
          </w:p>
          <w:p w:rsidR="00E1378A" w:rsidRPr="005E15C8" w:rsidRDefault="005E15C8" w:rsidP="005E15C8">
            <w:pPr>
              <w:widowControl w:val="0"/>
              <w:rPr>
                <w:noProof/>
                <w:sz w:val="16"/>
                <w:szCs w:val="16"/>
                <w:lang w:eastAsia="en-GB"/>
              </w:rPr>
            </w:pPr>
            <w:r w:rsidRPr="005E15C8">
              <w:rPr>
                <w:color w:val="000000"/>
                <w:sz w:val="16"/>
                <w:szCs w:val="16"/>
              </w:rPr>
              <w:t xml:space="preserve">and watch the video clip about robotics, sensors and motors. </w:t>
            </w:r>
          </w:p>
        </w:tc>
      </w:tr>
      <w:tr w:rsidR="00E1378A" w:rsidTr="00334C84">
        <w:trPr>
          <w:cantSplit/>
          <w:trHeight w:val="1728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</w:t>
            </w:r>
          </w:p>
        </w:tc>
        <w:tc>
          <w:tcPr>
            <w:tcW w:w="8510" w:type="dxa"/>
          </w:tcPr>
          <w:p w:rsidR="0034056B" w:rsidRPr="00334C84" w:rsidRDefault="0034056B" w:rsidP="004F01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  <w:u w:val="single"/>
              </w:rPr>
              <w:t xml:space="preserve">French </w:t>
            </w:r>
            <w:r w:rsidRPr="005E15C8">
              <w:rPr>
                <w:b/>
                <w:color w:val="000000"/>
                <w:sz w:val="16"/>
                <w:szCs w:val="16"/>
                <w:u w:val="single"/>
              </w:rPr>
              <w:t>- At The Garage Sale</w:t>
            </w:r>
            <w:r w:rsidRPr="005E15C8">
              <w:rPr>
                <w:color w:val="000000"/>
                <w:sz w:val="16"/>
                <w:szCs w:val="16"/>
              </w:rPr>
              <w:t xml:space="preserve"> </w:t>
            </w:r>
          </w:p>
          <w:p w:rsidR="00AF0E1C" w:rsidRDefault="00AF0E1C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Watch the video at: </w:t>
            </w:r>
            <w:hyperlink r:id="rId12" w:history="1">
              <w:r w:rsidRPr="00BB3DE6">
                <w:rPr>
                  <w:rStyle w:val="Hyperlink"/>
                  <w:sz w:val="16"/>
                  <w:szCs w:val="16"/>
                </w:rPr>
                <w:t>https://www.bbc.co.uk/bitesize/clips/zs3hfg8</w:t>
              </w:r>
            </w:hyperlink>
            <w:r>
              <w:rPr>
                <w:color w:val="000000"/>
                <w:sz w:val="16"/>
                <w:szCs w:val="16"/>
              </w:rPr>
              <w:t xml:space="preserve">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5E15C8">
              <w:rPr>
                <w:color w:val="000000"/>
                <w:sz w:val="16"/>
                <w:szCs w:val="16"/>
              </w:rPr>
              <w:t>Practise pronouncing these French word</w:t>
            </w:r>
            <w:r>
              <w:rPr>
                <w:color w:val="000000"/>
                <w:sz w:val="16"/>
                <w:szCs w:val="16"/>
              </w:rPr>
              <w:t>s</w:t>
            </w:r>
            <w:r w:rsidRPr="005E15C8">
              <w:rPr>
                <w:color w:val="000000"/>
                <w:sz w:val="16"/>
                <w:szCs w:val="16"/>
              </w:rPr>
              <w:t xml:space="preserve">: le vide grenier (garage sale),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5E15C8">
              <w:rPr>
                <w:color w:val="000000"/>
                <w:sz w:val="16"/>
                <w:szCs w:val="16"/>
              </w:rPr>
              <w:t xml:space="preserve">des jouets (some toys),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3289935</wp:posOffset>
                  </wp:positionH>
                  <wp:positionV relativeFrom="paragraph">
                    <wp:posOffset>-355600</wp:posOffset>
                  </wp:positionV>
                  <wp:extent cx="1894205" cy="971550"/>
                  <wp:effectExtent l="0" t="0" r="0" b="0"/>
                  <wp:wrapThrough wrapText="bothSides">
                    <wp:wrapPolygon edited="0">
                      <wp:start x="0" y="0"/>
                      <wp:lineTo x="0" y="21176"/>
                      <wp:lineTo x="21289" y="21176"/>
                      <wp:lineTo x="21289" y="0"/>
                      <wp:lineTo x="0" y="0"/>
                    </wp:wrapPolygon>
                  </wp:wrapThrough>
                  <wp:docPr id="1" name="Picture 1" descr="C:\Users\lauram\AppData\Local\Microsoft\Windows\INetCache\Content.MSO\3FCD05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3FCD05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20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15C8">
              <w:rPr>
                <w:color w:val="000000"/>
                <w:sz w:val="16"/>
                <w:szCs w:val="16"/>
              </w:rPr>
              <w:t xml:space="preserve">des chapeaux (some hats),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5E15C8">
              <w:rPr>
                <w:color w:val="000000"/>
                <w:sz w:val="16"/>
                <w:szCs w:val="16"/>
              </w:rPr>
              <w:t xml:space="preserve">un tricycle (a tricycle),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5E15C8">
              <w:rPr>
                <w:color w:val="000000"/>
                <w:sz w:val="16"/>
                <w:szCs w:val="16"/>
              </w:rPr>
              <w:t xml:space="preserve">des patins (some skates),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5E15C8">
              <w:rPr>
                <w:color w:val="000000"/>
                <w:sz w:val="16"/>
                <w:szCs w:val="16"/>
              </w:rPr>
              <w:t xml:space="preserve">des vidéos (some videos), </w:t>
            </w:r>
          </w:p>
          <w:p w:rsidR="005E15C8" w:rsidRDefault="005E15C8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des livres (some books)</w:t>
            </w:r>
          </w:p>
          <w:p w:rsidR="00E1378A" w:rsidRDefault="00AF0E1C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</w:t>
            </w:r>
            <w:r w:rsidR="005E15C8" w:rsidRPr="005E15C8">
              <w:rPr>
                <w:color w:val="000000"/>
                <w:sz w:val="16"/>
                <w:szCs w:val="16"/>
              </w:rPr>
              <w:t>an you work out what the other words mean in the market?</w:t>
            </w:r>
          </w:p>
          <w:p w:rsidR="00AF0E1C" w:rsidRPr="005E15C8" w:rsidRDefault="00AF0E1C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</w:tr>
      <w:tr w:rsidR="00E1378A" w:rsidTr="000975AD">
        <w:trPr>
          <w:cantSplit/>
          <w:trHeight w:val="2133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5</w:t>
            </w:r>
          </w:p>
        </w:tc>
        <w:tc>
          <w:tcPr>
            <w:tcW w:w="8510" w:type="dxa"/>
          </w:tcPr>
          <w:p w:rsidR="001D0472" w:rsidRDefault="001D0472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792443" w:rsidRDefault="000E33A3" w:rsidP="00792443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Creative Learning</w:t>
            </w:r>
            <w:r w:rsidR="00CF4300">
              <w:rPr>
                <w:rFonts w:cstheme="minorHAnsi"/>
                <w:b/>
                <w:sz w:val="16"/>
                <w:szCs w:val="16"/>
                <w:u w:val="single"/>
              </w:rPr>
              <w:t xml:space="preserve"> – </w:t>
            </w:r>
            <w:r w:rsidR="00792443">
              <w:rPr>
                <w:rFonts w:cstheme="minorHAnsi"/>
                <w:b/>
                <w:sz w:val="16"/>
                <w:szCs w:val="16"/>
                <w:u w:val="single"/>
              </w:rPr>
              <w:t>Design an Book Token</w:t>
            </w:r>
          </w:p>
          <w:p w:rsidR="00792443" w:rsidRDefault="00792443" w:rsidP="00792443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792443" w:rsidRDefault="00CF2708" w:rsidP="00792443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3475990</wp:posOffset>
                  </wp:positionH>
                  <wp:positionV relativeFrom="paragraph">
                    <wp:posOffset>-183515</wp:posOffset>
                  </wp:positionV>
                  <wp:extent cx="1708682" cy="895350"/>
                  <wp:effectExtent l="0" t="0" r="6350" b="0"/>
                  <wp:wrapThrough wrapText="bothSides">
                    <wp:wrapPolygon edited="0">
                      <wp:start x="0" y="0"/>
                      <wp:lineTo x="0" y="21140"/>
                      <wp:lineTo x="21439" y="21140"/>
                      <wp:lineTo x="21439" y="0"/>
                      <wp:lineTo x="0" y="0"/>
                    </wp:wrapPolygon>
                  </wp:wrapThrough>
                  <wp:docPr id="5" name="Picture 5" descr="https://www.nationalbooktokens.com/uploaded_files/shared/Schools/PGC%20Competition/2020_Facebook_Design_Token_500p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nationalbooktokens.com/uploaded_files/shared/Schools/PGC%20Competition/2020_Facebook_Design_Token_500p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682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92443">
              <w:rPr>
                <w:rFonts w:cstheme="minorHAnsi"/>
                <w:sz w:val="16"/>
                <w:szCs w:val="16"/>
              </w:rPr>
              <w:t>Win a £10 National Book Token for each of your classmates – and surprise them all when school reopens!</w:t>
            </w:r>
          </w:p>
          <w:p w:rsidR="00792443" w:rsidRDefault="00792443" w:rsidP="00792443">
            <w:pPr>
              <w:rPr>
                <w:rFonts w:cstheme="minorHAnsi"/>
                <w:sz w:val="16"/>
                <w:szCs w:val="16"/>
              </w:rPr>
            </w:pPr>
          </w:p>
          <w:p w:rsidR="00792443" w:rsidRPr="00792443" w:rsidRDefault="00792443" w:rsidP="0079244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Click on the link to see the </w:t>
            </w:r>
            <w:r w:rsidRPr="00792443">
              <w:rPr>
                <w:rFonts w:cstheme="minorHAnsi"/>
                <w:sz w:val="16"/>
                <w:szCs w:val="16"/>
              </w:rPr>
              <w:t>details and download an entry form:</w:t>
            </w:r>
          </w:p>
          <w:p w:rsidR="00792443" w:rsidRPr="00792443" w:rsidRDefault="00792443" w:rsidP="00792443">
            <w:pPr>
              <w:rPr>
                <w:rFonts w:cstheme="minorHAnsi"/>
                <w:sz w:val="16"/>
                <w:szCs w:val="16"/>
              </w:rPr>
            </w:pPr>
            <w:hyperlink r:id="rId15" w:history="1">
              <w:r w:rsidRPr="00792443">
                <w:rPr>
                  <w:color w:val="0000FF"/>
                  <w:sz w:val="16"/>
                  <w:szCs w:val="16"/>
                  <w:u w:val="single"/>
                </w:rPr>
                <w:t>https://www.nationalbooktokens.com/create-a-national-book-token-for-your-class</w:t>
              </w:r>
            </w:hyperlink>
          </w:p>
          <w:p w:rsidR="00792443" w:rsidRDefault="00792443" w:rsidP="00792443">
            <w:pPr>
              <w:rPr>
                <w:rFonts w:cstheme="minorHAnsi"/>
                <w:b/>
                <w:sz w:val="16"/>
                <w:szCs w:val="16"/>
              </w:rPr>
            </w:pPr>
          </w:p>
          <w:p w:rsidR="00792443" w:rsidRPr="00792443" w:rsidRDefault="00792443" w:rsidP="00792443">
            <w:pPr>
              <w:rPr>
                <w:rFonts w:cstheme="minorHAnsi"/>
                <w:b/>
                <w:sz w:val="16"/>
                <w:szCs w:val="16"/>
              </w:rPr>
            </w:pPr>
            <w:r w:rsidRPr="00792443">
              <w:rPr>
                <w:rFonts w:cstheme="minorHAnsi"/>
                <w:b/>
                <w:sz w:val="16"/>
                <w:szCs w:val="16"/>
              </w:rPr>
              <w:t>Closing date</w:t>
            </w:r>
            <w:r>
              <w:rPr>
                <w:rFonts w:cstheme="minorHAnsi"/>
                <w:b/>
                <w:sz w:val="16"/>
                <w:szCs w:val="16"/>
              </w:rPr>
              <w:t xml:space="preserve"> for entries is Sunday 28</w:t>
            </w:r>
            <w:r w:rsidRPr="00792443">
              <w:rPr>
                <w:rFonts w:cstheme="minorHAnsi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b/>
                <w:sz w:val="16"/>
                <w:szCs w:val="16"/>
              </w:rPr>
              <w:t xml:space="preserve"> June 2020</w:t>
            </w:r>
          </w:p>
          <w:p w:rsidR="00CF4300" w:rsidRPr="00CF4300" w:rsidRDefault="00CF4300" w:rsidP="00CF430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62FAE" w:rsidRDefault="00F62FAE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posOffset>5780405</wp:posOffset>
            </wp:positionH>
            <wp:positionV relativeFrom="paragraph">
              <wp:posOffset>84455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BE0" w:rsidRDefault="00900CA0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>St. Oswald’s Home Learning</w:t>
      </w:r>
      <w:r w:rsidR="00F62FAE">
        <w:rPr>
          <w:b/>
          <w:sz w:val="24"/>
          <w:szCs w:val="24"/>
          <w:u w:val="single"/>
        </w:rPr>
        <w:t xml:space="preserve"> - </w:t>
      </w:r>
      <w:r w:rsidR="00507F59" w:rsidRPr="00900CA0">
        <w:rPr>
          <w:b/>
          <w:sz w:val="24"/>
          <w:szCs w:val="24"/>
          <w:u w:val="single"/>
        </w:rPr>
        <w:t xml:space="preserve">Year </w:t>
      </w:r>
      <w:r w:rsidR="006E72F9">
        <w:rPr>
          <w:b/>
          <w:sz w:val="24"/>
          <w:szCs w:val="24"/>
          <w:u w:val="single"/>
        </w:rPr>
        <w:t>3/</w:t>
      </w:r>
      <w:r w:rsidR="00507F59" w:rsidRPr="00900CA0">
        <w:rPr>
          <w:b/>
          <w:sz w:val="24"/>
          <w:szCs w:val="24"/>
          <w:u w:val="single"/>
        </w:rPr>
        <w:t xml:space="preserve">4: </w:t>
      </w:r>
      <w:r w:rsidR="004F01C4">
        <w:rPr>
          <w:b/>
          <w:sz w:val="24"/>
          <w:szCs w:val="24"/>
          <w:u w:val="single"/>
        </w:rPr>
        <w:t xml:space="preserve">Week </w:t>
      </w:r>
      <w:r w:rsidR="005E15C8">
        <w:rPr>
          <w:b/>
          <w:sz w:val="24"/>
          <w:szCs w:val="24"/>
          <w:u w:val="single"/>
        </w:rPr>
        <w:t>7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4F01C4">
        <w:rPr>
          <w:b/>
          <w:sz w:val="24"/>
          <w:szCs w:val="24"/>
          <w:u w:val="single"/>
        </w:rPr>
        <w:t xml:space="preserve">Week Beginning </w:t>
      </w:r>
      <w:r w:rsidR="00792443">
        <w:rPr>
          <w:b/>
          <w:sz w:val="24"/>
          <w:szCs w:val="24"/>
          <w:u w:val="single"/>
        </w:rPr>
        <w:t>1.6</w:t>
      </w:r>
      <w:r w:rsidR="006C6818" w:rsidRPr="00900CA0">
        <w:rPr>
          <w:b/>
          <w:sz w:val="24"/>
          <w:szCs w:val="24"/>
          <w:u w:val="single"/>
        </w:rPr>
        <w:t xml:space="preserve">.20 </w:t>
      </w:r>
    </w:p>
    <w:p w:rsidR="00F62FAE" w:rsidRDefault="00F62FAE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1D0472" w:rsidRDefault="001D0472" w:rsidP="005F5350">
      <w:pPr>
        <w:spacing w:after="0" w:line="240" w:lineRule="auto"/>
        <w:rPr>
          <w:sz w:val="20"/>
          <w:szCs w:val="20"/>
        </w:rPr>
      </w:pPr>
    </w:p>
    <w:p w:rsidR="00194738" w:rsidRDefault="00194738" w:rsidP="005F5350">
      <w:pPr>
        <w:spacing w:after="0" w:line="240" w:lineRule="auto"/>
        <w:rPr>
          <w:sz w:val="20"/>
          <w:szCs w:val="20"/>
        </w:rPr>
      </w:pPr>
    </w:p>
    <w:p w:rsidR="000975AD" w:rsidRDefault="000975AD" w:rsidP="005F5350">
      <w:pPr>
        <w:spacing w:after="0" w:line="240" w:lineRule="auto"/>
        <w:rPr>
          <w:sz w:val="20"/>
          <w:szCs w:val="20"/>
        </w:rPr>
      </w:pPr>
    </w:p>
    <w:p w:rsidR="00CF2708" w:rsidRDefault="00CF2708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194738" w:rsidP="005F5350">
      <w:pPr>
        <w:spacing w:after="0" w:line="240" w:lineRule="auto"/>
        <w:rPr>
          <w:sz w:val="20"/>
          <w:szCs w:val="20"/>
        </w:rPr>
      </w:pPr>
      <w:bookmarkStart w:id="0" w:name="_GoBack"/>
      <w:bookmarkEnd w:id="0"/>
      <w:r w:rsidRPr="00F54456">
        <w:rPr>
          <w:sz w:val="20"/>
          <w:szCs w:val="20"/>
        </w:rPr>
        <w:t xml:space="preserve">If you would like to continue to </w:t>
      </w:r>
      <w:r w:rsidR="00BD1170" w:rsidRPr="00F54456">
        <w:rPr>
          <w:sz w:val="20"/>
          <w:szCs w:val="20"/>
        </w:rPr>
        <w:t>access</w:t>
      </w:r>
      <w:r w:rsidR="005F5350" w:rsidRPr="00F54456">
        <w:rPr>
          <w:sz w:val="20"/>
          <w:szCs w:val="20"/>
        </w:rPr>
        <w:t xml:space="preserve"> the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Literacy and Numeracy work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you can do so using the links below, clicking on the relevant year group.</w:t>
      </w:r>
    </w:p>
    <w:p w:rsidR="00BD117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Literacy - </w:t>
      </w:r>
      <w:hyperlink r:id="rId17" w:history="1">
        <w:r w:rsidR="00BA68D0" w:rsidRPr="00BB3DE6">
          <w:rPr>
            <w:rStyle w:val="Hyperlink"/>
            <w:sz w:val="20"/>
            <w:szCs w:val="20"/>
          </w:rPr>
          <w:t>https://www.</w:t>
        </w:r>
        <w:r w:rsidR="00BA68D0" w:rsidRPr="00BB3DE6">
          <w:rPr>
            <w:rStyle w:val="Hyperlink"/>
            <w:sz w:val="20"/>
            <w:szCs w:val="20"/>
          </w:rPr>
          <w:t>h</w:t>
        </w:r>
        <w:r w:rsidR="00BA68D0" w:rsidRPr="00BB3DE6">
          <w:rPr>
            <w:rStyle w:val="Hyperlink"/>
            <w:sz w:val="20"/>
            <w:szCs w:val="20"/>
          </w:rPr>
          <w:t>amilton-trust.org.uk/blog/learning-home-packs/</w:t>
        </w:r>
      </w:hyperlink>
      <w:r w:rsidR="00BA68D0">
        <w:rPr>
          <w:color w:val="0000FF"/>
          <w:sz w:val="20"/>
          <w:szCs w:val="20"/>
        </w:rPr>
        <w:t xml:space="preserve"> </w:t>
      </w:r>
      <w:r w:rsidR="005E15C8">
        <w:rPr>
          <w:sz w:val="20"/>
          <w:szCs w:val="20"/>
        </w:rPr>
        <w:t>(Week 9</w:t>
      </w:r>
      <w:r w:rsidR="00BA68D0" w:rsidRPr="00BA68D0">
        <w:rPr>
          <w:sz w:val="20"/>
          <w:szCs w:val="20"/>
        </w:rPr>
        <w:t>)</w:t>
      </w:r>
    </w:p>
    <w:p w:rsidR="000D0D61" w:rsidRDefault="005F5350" w:rsidP="005F5350">
      <w:pPr>
        <w:spacing w:after="0" w:line="240" w:lineRule="auto"/>
        <w:rPr>
          <w:color w:val="0000FF"/>
          <w:sz w:val="20"/>
          <w:szCs w:val="20"/>
          <w:u w:val="single"/>
        </w:rPr>
      </w:pPr>
      <w:r w:rsidRPr="00F54456">
        <w:rPr>
          <w:sz w:val="20"/>
          <w:szCs w:val="20"/>
        </w:rPr>
        <w:t xml:space="preserve">Numeracy - </w:t>
      </w:r>
      <w:hyperlink r:id="rId18" w:history="1">
        <w:r w:rsidRPr="00F54456">
          <w:rPr>
            <w:color w:val="0000FF"/>
            <w:sz w:val="20"/>
            <w:szCs w:val="20"/>
            <w:u w:val="single"/>
          </w:rPr>
          <w:t>https://whit</w:t>
        </w:r>
        <w:r w:rsidRPr="00F54456">
          <w:rPr>
            <w:color w:val="0000FF"/>
            <w:sz w:val="20"/>
            <w:szCs w:val="20"/>
            <w:u w:val="single"/>
          </w:rPr>
          <w:t>e</w:t>
        </w:r>
        <w:r w:rsidRPr="00F54456">
          <w:rPr>
            <w:color w:val="0000FF"/>
            <w:sz w:val="20"/>
            <w:szCs w:val="20"/>
            <w:u w:val="single"/>
          </w:rPr>
          <w:t>rosemaths.com/homelearning/</w:t>
        </w:r>
      </w:hyperlink>
    </w:p>
    <w:p w:rsidR="005F5350" w:rsidRPr="00F54456" w:rsidRDefault="000D0D61" w:rsidP="005F535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(The num</w:t>
      </w:r>
      <w:r w:rsidRPr="000D0D61">
        <w:rPr>
          <w:sz w:val="20"/>
          <w:szCs w:val="20"/>
        </w:rPr>
        <w:t>eracy worksheets are available from the school website home learning page)</w:t>
      </w: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There are also lots of good activities on </w:t>
      </w:r>
      <w:hyperlink r:id="rId19" w:history="1">
        <w:r w:rsidRPr="00F54456">
          <w:rPr>
            <w:color w:val="0000FF"/>
            <w:sz w:val="20"/>
            <w:szCs w:val="20"/>
            <w:u w:val="single"/>
          </w:rPr>
          <w:t>https://www.bbc.co.uk/bitesize</w:t>
        </w:r>
      </w:hyperlink>
      <w:r w:rsidR="00194738" w:rsidRPr="00F54456">
        <w:rPr>
          <w:sz w:val="20"/>
          <w:szCs w:val="20"/>
        </w:rPr>
        <w:t xml:space="preserve"> </w:t>
      </w:r>
      <w:r w:rsidRPr="00F54456">
        <w:rPr>
          <w:sz w:val="20"/>
          <w:szCs w:val="20"/>
        </w:rPr>
        <w:t xml:space="preserve">and you can continue to practise </w:t>
      </w:r>
      <w:r w:rsidR="001D0472" w:rsidRPr="00F54456">
        <w:rPr>
          <w:sz w:val="20"/>
          <w:szCs w:val="20"/>
        </w:rPr>
        <w:t>your skills on TTRockstars and Read Theory</w:t>
      </w:r>
      <w:r w:rsidR="000D0D61">
        <w:rPr>
          <w:sz w:val="20"/>
          <w:szCs w:val="20"/>
        </w:rPr>
        <w:t>.</w:t>
      </w:r>
    </w:p>
    <w:sectPr w:rsidR="005F5350" w:rsidRPr="00F54456" w:rsidSect="00194738"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0E" w:rsidRDefault="00A1060E" w:rsidP="00A86D67">
      <w:pPr>
        <w:spacing w:after="0" w:line="240" w:lineRule="auto"/>
      </w:pPr>
      <w:r>
        <w:separator/>
      </w:r>
    </w:p>
  </w:endnote>
  <w:end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0E" w:rsidRDefault="00A1060E" w:rsidP="00A86D67">
      <w:pPr>
        <w:spacing w:after="0" w:line="240" w:lineRule="auto"/>
      </w:pPr>
      <w:r>
        <w:separator/>
      </w:r>
    </w:p>
  </w:footnote>
  <w:foot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975AD"/>
    <w:rsid w:val="000A5A64"/>
    <w:rsid w:val="000D0D61"/>
    <w:rsid w:val="000E33A3"/>
    <w:rsid w:val="00122E1B"/>
    <w:rsid w:val="00153EF8"/>
    <w:rsid w:val="00156BE0"/>
    <w:rsid w:val="00194738"/>
    <w:rsid w:val="001B6216"/>
    <w:rsid w:val="001D0472"/>
    <w:rsid w:val="001E7176"/>
    <w:rsid w:val="001F0DF0"/>
    <w:rsid w:val="002814A6"/>
    <w:rsid w:val="002B45F2"/>
    <w:rsid w:val="002F28CD"/>
    <w:rsid w:val="003318ED"/>
    <w:rsid w:val="00334C84"/>
    <w:rsid w:val="0034056B"/>
    <w:rsid w:val="003A580C"/>
    <w:rsid w:val="00404C41"/>
    <w:rsid w:val="00404E55"/>
    <w:rsid w:val="00410930"/>
    <w:rsid w:val="0042416E"/>
    <w:rsid w:val="00424A4E"/>
    <w:rsid w:val="00426417"/>
    <w:rsid w:val="004C23EC"/>
    <w:rsid w:val="004F01C4"/>
    <w:rsid w:val="00507F59"/>
    <w:rsid w:val="00530782"/>
    <w:rsid w:val="00556AEC"/>
    <w:rsid w:val="005D5138"/>
    <w:rsid w:val="005E15C8"/>
    <w:rsid w:val="005F5350"/>
    <w:rsid w:val="00616DCF"/>
    <w:rsid w:val="006C6818"/>
    <w:rsid w:val="006E72F9"/>
    <w:rsid w:val="0075750F"/>
    <w:rsid w:val="00767EEF"/>
    <w:rsid w:val="00792443"/>
    <w:rsid w:val="007A5142"/>
    <w:rsid w:val="007C3C29"/>
    <w:rsid w:val="008274A5"/>
    <w:rsid w:val="00853F6D"/>
    <w:rsid w:val="00874585"/>
    <w:rsid w:val="0087553B"/>
    <w:rsid w:val="008905E2"/>
    <w:rsid w:val="008B3882"/>
    <w:rsid w:val="008E0BAC"/>
    <w:rsid w:val="00900CA0"/>
    <w:rsid w:val="00990FAD"/>
    <w:rsid w:val="00991E84"/>
    <w:rsid w:val="009B4FD0"/>
    <w:rsid w:val="009C063D"/>
    <w:rsid w:val="009C4E67"/>
    <w:rsid w:val="009E33FE"/>
    <w:rsid w:val="009F70B1"/>
    <w:rsid w:val="00A1060E"/>
    <w:rsid w:val="00A86D67"/>
    <w:rsid w:val="00AF04EC"/>
    <w:rsid w:val="00AF0E1C"/>
    <w:rsid w:val="00B06080"/>
    <w:rsid w:val="00B41412"/>
    <w:rsid w:val="00B92ACC"/>
    <w:rsid w:val="00B95FE6"/>
    <w:rsid w:val="00BA2C44"/>
    <w:rsid w:val="00BA68D0"/>
    <w:rsid w:val="00BD1170"/>
    <w:rsid w:val="00BD3C50"/>
    <w:rsid w:val="00BF6E34"/>
    <w:rsid w:val="00C1211D"/>
    <w:rsid w:val="00C611C3"/>
    <w:rsid w:val="00C64148"/>
    <w:rsid w:val="00C866A1"/>
    <w:rsid w:val="00C94355"/>
    <w:rsid w:val="00CA3471"/>
    <w:rsid w:val="00CF2708"/>
    <w:rsid w:val="00CF4300"/>
    <w:rsid w:val="00CF5AAA"/>
    <w:rsid w:val="00D111C9"/>
    <w:rsid w:val="00D7285F"/>
    <w:rsid w:val="00D84DEB"/>
    <w:rsid w:val="00DA4640"/>
    <w:rsid w:val="00DF7EDC"/>
    <w:rsid w:val="00E02C1C"/>
    <w:rsid w:val="00E1378A"/>
    <w:rsid w:val="00E21F2F"/>
    <w:rsid w:val="00E36210"/>
    <w:rsid w:val="00EA68CC"/>
    <w:rsid w:val="00EB2232"/>
    <w:rsid w:val="00ED23CC"/>
    <w:rsid w:val="00EE1C32"/>
    <w:rsid w:val="00EF0DFA"/>
    <w:rsid w:val="00F42AA5"/>
    <w:rsid w:val="00F54456"/>
    <w:rsid w:val="00F62FAE"/>
    <w:rsid w:val="00FD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69701BD4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D67"/>
  </w:style>
  <w:style w:type="paragraph" w:styleId="Footer">
    <w:name w:val="footer"/>
    <w:basedOn w:val="Normal"/>
    <w:link w:val="Foot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3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F62FAE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whiterosemaths.com/homelearning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bbc.co.uk/bitesize/clips/zs3hfg8" TargetMode="External"/><Relationship Id="rId17" Type="http://schemas.openxmlformats.org/officeDocument/2006/relationships/hyperlink" Target="https://www.hamilton-trust.org.uk/blog/learning-home-packs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s7s4wx/articles/zxjsfg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ationalbooktokens.com/create-a-national-book-token-for-your-class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bbc.co.uk/bitesiz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cbkcj6/articles/zgxx2nb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6</cp:revision>
  <cp:lastPrinted>2020-05-14T08:33:00Z</cp:lastPrinted>
  <dcterms:created xsi:type="dcterms:W3CDTF">2020-05-20T06:53:00Z</dcterms:created>
  <dcterms:modified xsi:type="dcterms:W3CDTF">2020-05-31T18:00:00Z</dcterms:modified>
</cp:coreProperties>
</file>