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F0E" w:rsidRDefault="00900CA0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align>right</wp:align>
            </wp:positionH>
            <wp:positionV relativeFrom="paragraph">
              <wp:posOffset>-304165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0CA0">
        <w:rPr>
          <w:b/>
          <w:sz w:val="24"/>
          <w:szCs w:val="24"/>
          <w:u w:val="single"/>
        </w:rPr>
        <w:t>St. Oswald’s Home Learning</w:t>
      </w:r>
      <w:r w:rsidR="008F0763">
        <w:rPr>
          <w:b/>
          <w:sz w:val="24"/>
          <w:szCs w:val="24"/>
          <w:u w:val="single"/>
        </w:rPr>
        <w:t xml:space="preserve">     </w:t>
      </w:r>
      <w:r w:rsidR="00700172">
        <w:rPr>
          <w:b/>
          <w:sz w:val="24"/>
          <w:szCs w:val="24"/>
          <w:u w:val="single"/>
        </w:rPr>
        <w:t>Class</w:t>
      </w:r>
      <w:r w:rsidR="00D62B7D">
        <w:rPr>
          <w:b/>
          <w:sz w:val="24"/>
          <w:szCs w:val="24"/>
          <w:u w:val="single"/>
        </w:rPr>
        <w:t xml:space="preserve"> 2</w:t>
      </w:r>
      <w:r w:rsidR="00507F59" w:rsidRPr="00900CA0">
        <w:rPr>
          <w:b/>
          <w:sz w:val="24"/>
          <w:szCs w:val="24"/>
          <w:u w:val="single"/>
        </w:rPr>
        <w:t xml:space="preserve">: </w:t>
      </w:r>
      <w:r w:rsidR="00504CDC">
        <w:rPr>
          <w:b/>
          <w:sz w:val="24"/>
          <w:szCs w:val="24"/>
          <w:u w:val="single"/>
        </w:rPr>
        <w:t>Week 4</w:t>
      </w:r>
      <w:r w:rsidR="00507F59" w:rsidRPr="00900CA0">
        <w:rPr>
          <w:b/>
          <w:sz w:val="24"/>
          <w:szCs w:val="24"/>
          <w:u w:val="single"/>
        </w:rPr>
        <w:t xml:space="preserve"> - </w:t>
      </w:r>
      <w:r w:rsidR="006C6818" w:rsidRPr="00900CA0">
        <w:rPr>
          <w:b/>
          <w:sz w:val="24"/>
          <w:szCs w:val="24"/>
          <w:u w:val="single"/>
        </w:rPr>
        <w:t xml:space="preserve">Week Beginning </w:t>
      </w:r>
      <w:r w:rsidR="00504CDC">
        <w:rPr>
          <w:b/>
          <w:sz w:val="24"/>
          <w:szCs w:val="24"/>
          <w:u w:val="single"/>
        </w:rPr>
        <w:t>4.5</w:t>
      </w:r>
      <w:r w:rsidR="0027785A">
        <w:rPr>
          <w:b/>
          <w:sz w:val="24"/>
          <w:szCs w:val="24"/>
          <w:u w:val="single"/>
        </w:rPr>
        <w:t>.20</w:t>
      </w:r>
      <w:r w:rsidR="003854A3">
        <w:rPr>
          <w:b/>
          <w:sz w:val="24"/>
          <w:szCs w:val="24"/>
          <w:u w:val="single"/>
        </w:rPr>
        <w:t xml:space="preserve">: </w:t>
      </w:r>
    </w:p>
    <w:tbl>
      <w:tblPr>
        <w:tblStyle w:val="TableGrid"/>
        <w:tblpPr w:leftFromText="180" w:rightFromText="180" w:vertAnchor="page" w:horzAnchor="margin" w:tblpXSpec="center" w:tblpY="1306"/>
        <w:tblW w:w="11199" w:type="dxa"/>
        <w:tblLook w:val="04A0" w:firstRow="1" w:lastRow="0" w:firstColumn="1" w:lastColumn="0" w:noHBand="0" w:noVBand="1"/>
      </w:tblPr>
      <w:tblGrid>
        <w:gridCol w:w="701"/>
        <w:gridCol w:w="10498"/>
      </w:tblGrid>
      <w:tr w:rsidR="008F0763" w:rsidTr="008F0763">
        <w:tc>
          <w:tcPr>
            <w:tcW w:w="701" w:type="dxa"/>
            <w:shd w:val="clear" w:color="auto" w:fill="7030A0"/>
          </w:tcPr>
          <w:p w:rsidR="008F0763" w:rsidRPr="00900CA0" w:rsidRDefault="008F0763" w:rsidP="008F0763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0498" w:type="dxa"/>
            <w:shd w:val="clear" w:color="auto" w:fill="7030A0"/>
          </w:tcPr>
          <w:p w:rsidR="008F0763" w:rsidRPr="00900CA0" w:rsidRDefault="008F0763" w:rsidP="008F0763">
            <w:pPr>
              <w:jc w:val="center"/>
              <w:rPr>
                <w:color w:val="FFFFFF" w:themeColor="background1"/>
              </w:rPr>
            </w:pPr>
            <w:r w:rsidRPr="008F0763">
              <w:rPr>
                <w:color w:val="FFFFFF" w:themeColor="background1"/>
                <w:sz w:val="28"/>
              </w:rPr>
              <w:t>Activities</w:t>
            </w:r>
          </w:p>
        </w:tc>
      </w:tr>
      <w:tr w:rsidR="008F0763" w:rsidTr="008F0763">
        <w:trPr>
          <w:cantSplit/>
          <w:trHeight w:val="1134"/>
        </w:trPr>
        <w:tc>
          <w:tcPr>
            <w:tcW w:w="701" w:type="dxa"/>
            <w:shd w:val="clear" w:color="auto" w:fill="7030A0"/>
            <w:textDirection w:val="btLr"/>
          </w:tcPr>
          <w:p w:rsidR="008F0763" w:rsidRPr="00900CA0" w:rsidRDefault="008F0763" w:rsidP="008F0763">
            <w:pPr>
              <w:ind w:left="113" w:right="113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1</w:t>
            </w:r>
          </w:p>
        </w:tc>
        <w:tc>
          <w:tcPr>
            <w:tcW w:w="10498" w:type="dxa"/>
          </w:tcPr>
          <w:p w:rsidR="008F0763" w:rsidRPr="002A45B6" w:rsidRDefault="008F0763" w:rsidP="008F0763">
            <w:pPr>
              <w:jc w:val="center"/>
              <w:rPr>
                <w:b/>
                <w:sz w:val="20"/>
                <w:szCs w:val="16"/>
                <w:u w:val="single"/>
              </w:rPr>
            </w:pPr>
            <w:r>
              <w:rPr>
                <w:b/>
                <w:sz w:val="20"/>
                <w:szCs w:val="16"/>
                <w:u w:val="single"/>
              </w:rPr>
              <w:t>Find out about VE Day</w:t>
            </w:r>
          </w:p>
          <w:p w:rsidR="008F0763" w:rsidRPr="00504CDC" w:rsidRDefault="008F0763" w:rsidP="008F0763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Friday is VE D</w:t>
            </w:r>
            <w:r w:rsidRPr="00504CDC">
              <w:rPr>
                <w:sz w:val="20"/>
                <w:szCs w:val="16"/>
              </w:rPr>
              <w:t xml:space="preserve">ay. Read the fact sheet to find out about VE day. Have a go at answering the questions to show what you’ve learned. </w:t>
            </w:r>
          </w:p>
          <w:p w:rsidR="008F0763" w:rsidRPr="00504CDC" w:rsidRDefault="008F0763" w:rsidP="008F0763">
            <w:pPr>
              <w:rPr>
                <w:sz w:val="20"/>
                <w:szCs w:val="16"/>
              </w:rPr>
            </w:pPr>
          </w:p>
          <w:p w:rsidR="008F0763" w:rsidRPr="00504CDC" w:rsidRDefault="008F0763" w:rsidP="008F0763">
            <w:pPr>
              <w:rPr>
                <w:sz w:val="20"/>
                <w:szCs w:val="16"/>
              </w:rPr>
            </w:pPr>
            <w:r w:rsidRPr="00504CDC">
              <w:rPr>
                <w:sz w:val="20"/>
                <w:szCs w:val="16"/>
              </w:rPr>
              <w:t>Extension: Use the internet to find out about the life of Captain Tom Moore.</w:t>
            </w:r>
          </w:p>
          <w:p w:rsidR="008F0763" w:rsidRDefault="008F0763" w:rsidP="008F0763">
            <w:pPr>
              <w:rPr>
                <w:sz w:val="16"/>
                <w:szCs w:val="16"/>
              </w:rPr>
            </w:pPr>
          </w:p>
          <w:p w:rsidR="008F0763" w:rsidRDefault="008F0763" w:rsidP="008F076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ADA3F5" wp14:editId="2377D7E1">
                  <wp:extent cx="780415" cy="885825"/>
                  <wp:effectExtent l="0" t="0" r="635" b="9525"/>
                  <wp:docPr id="2" name="Picture 2" descr="Happy Birthday COLONEL Tom! Queen promotes Captain Tom Moore fo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appy Birthday COLONEL Tom! Queen promotes Captain Tom Moore fo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17" cy="891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0763" w:rsidRPr="00504CDC" w:rsidRDefault="008F0763" w:rsidP="008F0763">
            <w:pPr>
              <w:jc w:val="center"/>
              <w:rPr>
                <w:sz w:val="16"/>
                <w:szCs w:val="16"/>
              </w:rPr>
            </w:pPr>
          </w:p>
        </w:tc>
      </w:tr>
      <w:tr w:rsidR="008F0763" w:rsidTr="008F0763">
        <w:trPr>
          <w:cantSplit/>
          <w:trHeight w:val="1134"/>
        </w:trPr>
        <w:tc>
          <w:tcPr>
            <w:tcW w:w="701" w:type="dxa"/>
            <w:shd w:val="clear" w:color="auto" w:fill="7030A0"/>
            <w:textDirection w:val="btLr"/>
          </w:tcPr>
          <w:p w:rsidR="008F0763" w:rsidRPr="00900CA0" w:rsidRDefault="008F0763" w:rsidP="008F0763">
            <w:pPr>
              <w:ind w:left="113" w:right="113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2</w:t>
            </w:r>
          </w:p>
        </w:tc>
        <w:tc>
          <w:tcPr>
            <w:tcW w:w="10498" w:type="dxa"/>
          </w:tcPr>
          <w:p w:rsidR="008F0763" w:rsidRPr="002A45B6" w:rsidRDefault="008F0763" w:rsidP="008F0763">
            <w:pPr>
              <w:jc w:val="center"/>
              <w:rPr>
                <w:b/>
                <w:sz w:val="20"/>
                <w:szCs w:val="16"/>
                <w:u w:val="single"/>
              </w:rPr>
            </w:pPr>
            <w:r>
              <w:rPr>
                <w:b/>
                <w:sz w:val="20"/>
                <w:szCs w:val="16"/>
                <w:u w:val="single"/>
              </w:rPr>
              <w:t>Design a medal</w:t>
            </w:r>
          </w:p>
          <w:p w:rsidR="008F0763" w:rsidRDefault="008F0763" w:rsidP="008F0763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Design a VE Day medal. Use the sheet provided to look at the design of the medals and to help think about what you might make. Can you take a picture of it, it would be lovely to see your medals! Send them to us at school.</w:t>
            </w:r>
          </w:p>
          <w:p w:rsidR="008F0763" w:rsidRDefault="008F0763" w:rsidP="008F0763">
            <w:pPr>
              <w:rPr>
                <w:sz w:val="20"/>
                <w:szCs w:val="16"/>
              </w:rPr>
            </w:pPr>
          </w:p>
          <w:p w:rsidR="008F0763" w:rsidRPr="00504CDC" w:rsidRDefault="008F0763" w:rsidP="008F0763">
            <w:pPr>
              <w:jc w:val="center"/>
              <w:rPr>
                <w:sz w:val="20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A19F77" wp14:editId="1E6F7212">
                  <wp:extent cx="771525" cy="771525"/>
                  <wp:effectExtent l="0" t="0" r="9525" b="9525"/>
                  <wp:docPr id="7" name="Picture 7" descr="VICTORY IN EUROPE 1941-45 COMMEMORATIVE MEDAL - Jeremy Tenniswoo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VICTORY IN EUROPE 1941-45 COMMEMORATIVE MEDAL - Jeremy Tenniswoo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0763" w:rsidRPr="00D84DEB" w:rsidRDefault="008F0763" w:rsidP="008F0763">
            <w:pPr>
              <w:jc w:val="center"/>
              <w:rPr>
                <w:sz w:val="12"/>
                <w:szCs w:val="12"/>
              </w:rPr>
            </w:pPr>
          </w:p>
        </w:tc>
      </w:tr>
      <w:tr w:rsidR="008F0763" w:rsidTr="008F0763">
        <w:trPr>
          <w:cantSplit/>
          <w:trHeight w:val="1971"/>
        </w:trPr>
        <w:tc>
          <w:tcPr>
            <w:tcW w:w="701" w:type="dxa"/>
            <w:shd w:val="clear" w:color="auto" w:fill="7030A0"/>
            <w:textDirection w:val="btLr"/>
          </w:tcPr>
          <w:p w:rsidR="008F0763" w:rsidRPr="00900CA0" w:rsidRDefault="008F0763" w:rsidP="008F0763">
            <w:pPr>
              <w:ind w:left="113" w:right="113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3</w:t>
            </w:r>
          </w:p>
        </w:tc>
        <w:tc>
          <w:tcPr>
            <w:tcW w:w="10498" w:type="dxa"/>
          </w:tcPr>
          <w:p w:rsidR="008F0763" w:rsidRPr="002A45B6" w:rsidRDefault="008F0763" w:rsidP="008F0763">
            <w:pPr>
              <w:jc w:val="center"/>
              <w:rPr>
                <w:b/>
                <w:sz w:val="20"/>
                <w:szCs w:val="16"/>
                <w:u w:val="single"/>
              </w:rPr>
            </w:pPr>
            <w:r>
              <w:rPr>
                <w:b/>
                <w:sz w:val="20"/>
                <w:szCs w:val="16"/>
                <w:u w:val="single"/>
              </w:rPr>
              <w:t>Singing</w:t>
            </w:r>
          </w:p>
          <w:p w:rsidR="008F0763" w:rsidRPr="00230ECB" w:rsidRDefault="008F0763" w:rsidP="008F0763">
            <w:pPr>
              <w:rPr>
                <w:sz w:val="20"/>
              </w:rPr>
            </w:pPr>
            <w:r>
              <w:rPr>
                <w:sz w:val="20"/>
                <w:szCs w:val="16"/>
              </w:rPr>
              <w:t xml:space="preserve">Follow the link to listen to the Horrible Histories VE Day song </w:t>
            </w:r>
            <w:hyperlink r:id="rId11" w:history="1">
              <w:r w:rsidRPr="00230ECB">
                <w:rPr>
                  <w:rStyle w:val="Hyperlink"/>
                  <w:sz w:val="20"/>
                </w:rPr>
                <w:t>https://www.bbc.co.uk/cbbc/watch/horrible-histories-songs-ve-day-song?collection=horrible-histories-songs</w:t>
              </w:r>
            </w:hyperlink>
            <w:r w:rsidRPr="00230ECB">
              <w:rPr>
                <w:sz w:val="20"/>
              </w:rPr>
              <w:t xml:space="preserve"> </w:t>
            </w:r>
          </w:p>
          <w:p w:rsidR="008F0763" w:rsidRPr="00230ECB" w:rsidRDefault="008F0763" w:rsidP="008F0763">
            <w:pPr>
              <w:rPr>
                <w:sz w:val="20"/>
              </w:rPr>
            </w:pPr>
          </w:p>
          <w:p w:rsidR="008F0763" w:rsidRPr="00230ECB" w:rsidRDefault="008F0763" w:rsidP="008F0763">
            <w:pPr>
              <w:rPr>
                <w:sz w:val="20"/>
              </w:rPr>
            </w:pPr>
            <w:r w:rsidRPr="00230ECB">
              <w:rPr>
                <w:sz w:val="20"/>
              </w:rPr>
              <w:t xml:space="preserve">Use YouTube to listen to Vera Lynn sing We’ll Meet Again, a very famous song from this time. Try joining in with parts. </w:t>
            </w:r>
          </w:p>
          <w:p w:rsidR="008F0763" w:rsidRPr="00230ECB" w:rsidRDefault="008F0763" w:rsidP="008F0763">
            <w:pPr>
              <w:rPr>
                <w:sz w:val="20"/>
              </w:rPr>
            </w:pPr>
          </w:p>
          <w:p w:rsidR="008F0763" w:rsidRPr="00230ECB" w:rsidRDefault="008F0763" w:rsidP="008F0763">
            <w:pPr>
              <w:rPr>
                <w:sz w:val="18"/>
                <w:szCs w:val="16"/>
              </w:rPr>
            </w:pPr>
            <w:r w:rsidRPr="00230ECB">
              <w:rPr>
                <w:sz w:val="20"/>
              </w:rPr>
              <w:t xml:space="preserve">Extension: Learn how to swing dance! </w:t>
            </w:r>
            <w:hyperlink r:id="rId12" w:history="1">
              <w:r w:rsidRPr="00230ECB">
                <w:rPr>
                  <w:rStyle w:val="Hyperlink"/>
                  <w:sz w:val="20"/>
                </w:rPr>
                <w:t>https://safeyoutube.net/w/cXI7</w:t>
              </w:r>
            </w:hyperlink>
            <w:r w:rsidRPr="00230ECB">
              <w:rPr>
                <w:sz w:val="20"/>
              </w:rPr>
              <w:t xml:space="preserve"> </w:t>
            </w:r>
          </w:p>
        </w:tc>
      </w:tr>
      <w:tr w:rsidR="008F0763" w:rsidTr="008F0763">
        <w:trPr>
          <w:cantSplit/>
          <w:trHeight w:val="2384"/>
        </w:trPr>
        <w:tc>
          <w:tcPr>
            <w:tcW w:w="701" w:type="dxa"/>
            <w:shd w:val="clear" w:color="auto" w:fill="7030A0"/>
            <w:textDirection w:val="btLr"/>
          </w:tcPr>
          <w:p w:rsidR="008F0763" w:rsidRPr="00900CA0" w:rsidRDefault="008F0763" w:rsidP="008F0763">
            <w:pPr>
              <w:ind w:left="113" w:right="113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4</w:t>
            </w:r>
          </w:p>
        </w:tc>
        <w:tc>
          <w:tcPr>
            <w:tcW w:w="10498" w:type="dxa"/>
          </w:tcPr>
          <w:p w:rsidR="008F0763" w:rsidRPr="002A45B6" w:rsidRDefault="008F0763" w:rsidP="008F0763">
            <w:pPr>
              <w:jc w:val="center"/>
              <w:rPr>
                <w:b/>
                <w:sz w:val="20"/>
                <w:szCs w:val="16"/>
                <w:u w:val="single"/>
              </w:rPr>
            </w:pPr>
            <w:r>
              <w:rPr>
                <w:b/>
                <w:sz w:val="20"/>
                <w:szCs w:val="16"/>
                <w:u w:val="single"/>
              </w:rPr>
              <w:t>Wartime Recipes</w:t>
            </w:r>
          </w:p>
          <w:p w:rsidR="008F0763" w:rsidRDefault="008F0763" w:rsidP="008F0763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Find out what families were eating over 75 years ago. Pick a recipe (in the resources section) and have some fun baking. </w:t>
            </w:r>
          </w:p>
          <w:p w:rsidR="008F0763" w:rsidRDefault="008F0763" w:rsidP="008F0763">
            <w:pPr>
              <w:rPr>
                <w:sz w:val="20"/>
                <w:szCs w:val="16"/>
              </w:rPr>
            </w:pPr>
          </w:p>
          <w:p w:rsidR="008F0763" w:rsidRDefault="008F0763" w:rsidP="008F0763">
            <w:pPr>
              <w:rPr>
                <w:sz w:val="20"/>
                <w:szCs w:val="16"/>
              </w:rPr>
            </w:pPr>
          </w:p>
          <w:p w:rsidR="008F0763" w:rsidRDefault="008F0763" w:rsidP="008F0763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Extension: Write instructions to show others how to make your yummy treats. </w:t>
            </w:r>
          </w:p>
          <w:p w:rsidR="008F0763" w:rsidRDefault="008F0763" w:rsidP="008F0763">
            <w:pPr>
              <w:rPr>
                <w:sz w:val="20"/>
                <w:szCs w:val="16"/>
              </w:rPr>
            </w:pPr>
            <w:r w:rsidRPr="003024D0">
              <w:rPr>
                <w:rFonts w:cstheme="minorHAnsi"/>
                <w:noProof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3477EE36" wp14:editId="77FA6701">
                  <wp:simplePos x="0" y="0"/>
                  <wp:positionH relativeFrom="column">
                    <wp:posOffset>2529840</wp:posOffset>
                  </wp:positionH>
                  <wp:positionV relativeFrom="paragraph">
                    <wp:posOffset>158750</wp:posOffset>
                  </wp:positionV>
                  <wp:extent cx="1061085" cy="596265"/>
                  <wp:effectExtent l="0" t="0" r="5715" b="0"/>
                  <wp:wrapSquare wrapText="bothSides"/>
                  <wp:docPr id="3" name="Picture 3" descr="C:\Users\HTrue\AppData\Local\Microsoft\Windows\INetCache\Content.MSO\4948F74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HTrue\AppData\Local\Microsoft\Windows\INetCache\Content.MSO\4948F74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59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F0763" w:rsidRPr="00EF0DFA" w:rsidRDefault="008F0763" w:rsidP="008F0763">
            <w:pPr>
              <w:rPr>
                <w:sz w:val="16"/>
                <w:szCs w:val="16"/>
              </w:rPr>
            </w:pPr>
          </w:p>
        </w:tc>
      </w:tr>
      <w:tr w:rsidR="008F0763" w:rsidTr="008F0763">
        <w:trPr>
          <w:cantSplit/>
          <w:trHeight w:val="2448"/>
        </w:trPr>
        <w:tc>
          <w:tcPr>
            <w:tcW w:w="701" w:type="dxa"/>
            <w:shd w:val="clear" w:color="auto" w:fill="7030A0"/>
            <w:textDirection w:val="btLr"/>
          </w:tcPr>
          <w:p w:rsidR="008F0763" w:rsidRPr="00900CA0" w:rsidRDefault="008F0763" w:rsidP="008F0763">
            <w:pPr>
              <w:ind w:left="113" w:right="113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5</w:t>
            </w:r>
          </w:p>
        </w:tc>
        <w:tc>
          <w:tcPr>
            <w:tcW w:w="10498" w:type="dxa"/>
          </w:tcPr>
          <w:p w:rsidR="008F0763" w:rsidRPr="002A45B6" w:rsidRDefault="008F0763" w:rsidP="008F0763">
            <w:pPr>
              <w:jc w:val="center"/>
              <w:rPr>
                <w:b/>
                <w:sz w:val="20"/>
                <w:szCs w:val="16"/>
                <w:u w:val="single"/>
              </w:rPr>
            </w:pPr>
            <w:r>
              <w:rPr>
                <w:b/>
                <w:sz w:val="20"/>
                <w:szCs w:val="16"/>
                <w:u w:val="single"/>
              </w:rPr>
              <w:t>Life in the past</w:t>
            </w:r>
          </w:p>
          <w:p w:rsidR="008F0763" w:rsidRDefault="008F0763" w:rsidP="008F0763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Use an old cereal box to design and make a suitcase.  What important things would you take with you? Can you draw these objects and pack them into your suitcase? </w:t>
            </w:r>
          </w:p>
          <w:p w:rsidR="008F0763" w:rsidRDefault="008F0763" w:rsidP="008F0763">
            <w:pPr>
              <w:jc w:val="center"/>
              <w:rPr>
                <w:sz w:val="20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4E85F3" wp14:editId="4B75AD65">
                  <wp:extent cx="1498601" cy="1123950"/>
                  <wp:effectExtent l="0" t="0" r="6350" b="0"/>
                  <wp:docPr id="8" name="Picture 8" descr="Christmas around the world suitcase made from painted cereal box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hristmas around the world suitcase made from painted cereal box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979" cy="1134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C89C7AA" wp14:editId="4CBDCC01">
                  <wp:extent cx="1998134" cy="1123949"/>
                  <wp:effectExtent l="0" t="0" r="2540" b="635"/>
                  <wp:docPr id="9" name="Picture 9" descr="Cereal box suitcase | Paul's missionary journeys, Flat stanle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ereal box suitcase | Paul's missionary journeys, Flat stanle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587" cy="1150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0763" w:rsidRPr="00700172" w:rsidRDefault="008F0763" w:rsidP="008F0763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</w:tc>
      </w:tr>
    </w:tbl>
    <w:p w:rsidR="008F0763" w:rsidRDefault="008F0763" w:rsidP="008F0763">
      <w:pPr>
        <w:spacing w:after="0" w:line="240" w:lineRule="auto"/>
        <w:rPr>
          <w:sz w:val="24"/>
          <w:szCs w:val="24"/>
        </w:rPr>
      </w:pPr>
    </w:p>
    <w:p w:rsidR="008F0763" w:rsidRPr="008F0763" w:rsidRDefault="008F0763" w:rsidP="008F0763">
      <w:pPr>
        <w:spacing w:after="0" w:line="240" w:lineRule="auto"/>
        <w:rPr>
          <w:sz w:val="18"/>
          <w:szCs w:val="24"/>
        </w:rPr>
      </w:pPr>
      <w:r w:rsidRPr="008F0763">
        <w:rPr>
          <w:sz w:val="18"/>
          <w:szCs w:val="24"/>
        </w:rPr>
        <w:t>If you would like to continue to access the Literacy and Numeracy work you can do so using the links below, clicking on the relevant year group.</w:t>
      </w:r>
    </w:p>
    <w:p w:rsidR="008F0763" w:rsidRPr="008F0763" w:rsidRDefault="008F0763" w:rsidP="008F0763">
      <w:pPr>
        <w:spacing w:after="0" w:line="240" w:lineRule="auto"/>
        <w:rPr>
          <w:sz w:val="18"/>
          <w:szCs w:val="24"/>
        </w:rPr>
      </w:pPr>
      <w:r w:rsidRPr="008F0763">
        <w:rPr>
          <w:sz w:val="18"/>
          <w:szCs w:val="24"/>
        </w:rPr>
        <w:t xml:space="preserve">Literacy - </w:t>
      </w:r>
      <w:hyperlink r:id="rId16" w:history="1">
        <w:r w:rsidRPr="008F0763">
          <w:rPr>
            <w:color w:val="0000FF"/>
            <w:sz w:val="18"/>
            <w:szCs w:val="24"/>
            <w:u w:val="single"/>
          </w:rPr>
          <w:t>https://www.hamilton-trust.org.uk/blog/learning-home-packs/</w:t>
        </w:r>
      </w:hyperlink>
    </w:p>
    <w:p w:rsidR="008F0763" w:rsidRPr="008F0763" w:rsidRDefault="008F0763" w:rsidP="008F0763">
      <w:pPr>
        <w:spacing w:after="0" w:line="240" w:lineRule="auto"/>
        <w:rPr>
          <w:sz w:val="18"/>
          <w:szCs w:val="24"/>
        </w:rPr>
      </w:pPr>
      <w:r w:rsidRPr="008F0763">
        <w:rPr>
          <w:sz w:val="18"/>
          <w:szCs w:val="24"/>
        </w:rPr>
        <w:t xml:space="preserve">Numeracy - </w:t>
      </w:r>
      <w:hyperlink r:id="rId17" w:history="1">
        <w:r w:rsidRPr="008F0763">
          <w:rPr>
            <w:color w:val="0000FF"/>
            <w:sz w:val="18"/>
            <w:szCs w:val="24"/>
            <w:u w:val="single"/>
          </w:rPr>
          <w:t>https://whiterosemaths.com/homelearning/</w:t>
        </w:r>
      </w:hyperlink>
    </w:p>
    <w:p w:rsidR="008F0763" w:rsidRPr="008F0763" w:rsidRDefault="008F0763" w:rsidP="008F0763">
      <w:pPr>
        <w:spacing w:after="0" w:line="240" w:lineRule="auto"/>
        <w:rPr>
          <w:sz w:val="18"/>
          <w:szCs w:val="24"/>
        </w:rPr>
      </w:pPr>
      <w:bookmarkStart w:id="0" w:name="_GoBack"/>
      <w:bookmarkEnd w:id="0"/>
    </w:p>
    <w:p w:rsidR="008F0763" w:rsidRPr="008F0763" w:rsidRDefault="008F0763" w:rsidP="008F0763">
      <w:pPr>
        <w:spacing w:after="0" w:line="240" w:lineRule="auto"/>
        <w:rPr>
          <w:sz w:val="18"/>
          <w:szCs w:val="24"/>
        </w:rPr>
      </w:pPr>
      <w:r w:rsidRPr="008F0763">
        <w:rPr>
          <w:sz w:val="18"/>
          <w:szCs w:val="24"/>
        </w:rPr>
        <w:t xml:space="preserve">There are also lots of good activities on </w:t>
      </w:r>
      <w:hyperlink r:id="rId18" w:history="1">
        <w:r w:rsidRPr="008F0763">
          <w:rPr>
            <w:color w:val="0000FF"/>
            <w:sz w:val="18"/>
            <w:szCs w:val="24"/>
            <w:u w:val="single"/>
          </w:rPr>
          <w:t>https://www.bbc.co.uk/bitesize</w:t>
        </w:r>
      </w:hyperlink>
      <w:r w:rsidRPr="008F0763">
        <w:rPr>
          <w:sz w:val="18"/>
          <w:szCs w:val="24"/>
        </w:rPr>
        <w:t xml:space="preserve"> and you can continue to practise your skills on TTRockstars and </w:t>
      </w:r>
      <w:r w:rsidRPr="008F0763">
        <w:rPr>
          <w:sz w:val="18"/>
          <w:szCs w:val="24"/>
        </w:rPr>
        <w:t>SPAG.com</w:t>
      </w:r>
    </w:p>
    <w:p w:rsidR="00083F0E" w:rsidRPr="00083F0E" w:rsidRDefault="00083F0E">
      <w:pPr>
        <w:rPr>
          <w:sz w:val="24"/>
          <w:szCs w:val="24"/>
        </w:rPr>
      </w:pPr>
    </w:p>
    <w:sectPr w:rsidR="00083F0E" w:rsidRPr="00083F0E" w:rsidSect="00A86D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EA9" w:rsidRDefault="00580EA9" w:rsidP="00A86D67">
      <w:pPr>
        <w:spacing w:after="0" w:line="240" w:lineRule="auto"/>
      </w:pPr>
      <w:r>
        <w:separator/>
      </w:r>
    </w:p>
  </w:endnote>
  <w:endnote w:type="continuationSeparator" w:id="0">
    <w:p w:rsidR="00580EA9" w:rsidRDefault="00580EA9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EA9" w:rsidRDefault="00580EA9" w:rsidP="00A86D67">
      <w:pPr>
        <w:spacing w:after="0" w:line="240" w:lineRule="auto"/>
      </w:pPr>
      <w:r>
        <w:separator/>
      </w:r>
    </w:p>
  </w:footnote>
  <w:footnote w:type="continuationSeparator" w:id="0">
    <w:p w:rsidR="00580EA9" w:rsidRDefault="00580EA9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035EF"/>
    <w:multiLevelType w:val="hybridMultilevel"/>
    <w:tmpl w:val="917CAD0E"/>
    <w:lvl w:ilvl="0" w:tplc="3DEAB56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C5C8F"/>
    <w:multiLevelType w:val="hybridMultilevel"/>
    <w:tmpl w:val="4BB6EA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83F0E"/>
    <w:rsid w:val="000A5A64"/>
    <w:rsid w:val="00156BE0"/>
    <w:rsid w:val="00171831"/>
    <w:rsid w:val="001B6216"/>
    <w:rsid w:val="001E7176"/>
    <w:rsid w:val="001F0DF0"/>
    <w:rsid w:val="00230ECB"/>
    <w:rsid w:val="0027785A"/>
    <w:rsid w:val="002A45B6"/>
    <w:rsid w:val="00306B60"/>
    <w:rsid w:val="003318ED"/>
    <w:rsid w:val="003854A3"/>
    <w:rsid w:val="00426417"/>
    <w:rsid w:val="00504CDC"/>
    <w:rsid w:val="00507F59"/>
    <w:rsid w:val="00530782"/>
    <w:rsid w:val="00556AEC"/>
    <w:rsid w:val="00580EA9"/>
    <w:rsid w:val="005D5138"/>
    <w:rsid w:val="00616DCF"/>
    <w:rsid w:val="00633A81"/>
    <w:rsid w:val="00690792"/>
    <w:rsid w:val="006C6818"/>
    <w:rsid w:val="00700172"/>
    <w:rsid w:val="0075750F"/>
    <w:rsid w:val="007A5142"/>
    <w:rsid w:val="0087553B"/>
    <w:rsid w:val="008905E2"/>
    <w:rsid w:val="008B3882"/>
    <w:rsid w:val="008E0BAC"/>
    <w:rsid w:val="008F0763"/>
    <w:rsid w:val="00900CA0"/>
    <w:rsid w:val="00930936"/>
    <w:rsid w:val="00990FAD"/>
    <w:rsid w:val="00991E84"/>
    <w:rsid w:val="009C063D"/>
    <w:rsid w:val="00A86D67"/>
    <w:rsid w:val="00AC1535"/>
    <w:rsid w:val="00B06080"/>
    <w:rsid w:val="00B0684A"/>
    <w:rsid w:val="00BD3C50"/>
    <w:rsid w:val="00BF6E34"/>
    <w:rsid w:val="00C041D9"/>
    <w:rsid w:val="00CB12C6"/>
    <w:rsid w:val="00CF5AAA"/>
    <w:rsid w:val="00D111C9"/>
    <w:rsid w:val="00D61767"/>
    <w:rsid w:val="00D62B7D"/>
    <w:rsid w:val="00D84DEB"/>
    <w:rsid w:val="00DA4640"/>
    <w:rsid w:val="00DB12DF"/>
    <w:rsid w:val="00DB25F2"/>
    <w:rsid w:val="00DC6998"/>
    <w:rsid w:val="00DF3EFA"/>
    <w:rsid w:val="00DF7EDC"/>
    <w:rsid w:val="00E02C1C"/>
    <w:rsid w:val="00E36210"/>
    <w:rsid w:val="00E4441D"/>
    <w:rsid w:val="00E96358"/>
    <w:rsid w:val="00ED23CC"/>
    <w:rsid w:val="00EF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3FAF7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6D67"/>
  </w:style>
  <w:style w:type="paragraph" w:styleId="Footer">
    <w:name w:val="footer"/>
    <w:basedOn w:val="Normal"/>
    <w:link w:val="Foot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jpeg"/><Relationship Id="rId18" Type="http://schemas.openxmlformats.org/officeDocument/2006/relationships/hyperlink" Target="https://www.bbc.co.uk/bitesiz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afeyoutube.net/w/cXI7" TargetMode="External"/><Relationship Id="rId17" Type="http://schemas.openxmlformats.org/officeDocument/2006/relationships/hyperlink" Target="https://whiterosemaths.com/homelearning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hamilton-trust.org.uk/blog/learning-home-pack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cbbc/watch/horrible-histories-songs-ve-day-song?collection=horrible-histories-song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E4C9D-83A2-4F6A-9FE3-3C0894BDB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8</cp:revision>
  <cp:lastPrinted>2020-04-07T13:42:00Z</cp:lastPrinted>
  <dcterms:created xsi:type="dcterms:W3CDTF">2020-04-30T09:43:00Z</dcterms:created>
  <dcterms:modified xsi:type="dcterms:W3CDTF">2020-05-03T17:28:00Z</dcterms:modified>
</cp:coreProperties>
</file>